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A9" w:rsidRPr="00F06CA9" w:rsidRDefault="00ED698B" w:rsidP="00F06CA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698B">
        <w:rPr>
          <w:noProof/>
          <w:color w:val="C00000"/>
          <w:lang w:eastAsia="ru-RU"/>
        </w:rPr>
        <w:drawing>
          <wp:anchor distT="0" distB="0" distL="114300" distR="114300" simplePos="0" relativeHeight="251660288" behindDoc="1" locked="0" layoutInCell="1" allowOverlap="1" wp14:anchorId="290721BD" wp14:editId="11A615CC">
            <wp:simplePos x="0" y="0"/>
            <wp:positionH relativeFrom="column">
              <wp:posOffset>-53340</wp:posOffset>
            </wp:positionH>
            <wp:positionV relativeFrom="paragraph">
              <wp:posOffset>62865</wp:posOffset>
            </wp:positionV>
            <wp:extent cx="2914650" cy="2914650"/>
            <wp:effectExtent l="133350" t="57150" r="76200" b="133350"/>
            <wp:wrapTight wrapText="bothSides">
              <wp:wrapPolygon edited="0">
                <wp:start x="2400" y="-424"/>
                <wp:lineTo x="-565" y="-141"/>
                <wp:lineTo x="-988" y="4376"/>
                <wp:lineTo x="-988" y="20188"/>
                <wp:lineTo x="-424" y="20188"/>
                <wp:lineTo x="-424" y="20894"/>
                <wp:lineTo x="2400" y="22588"/>
                <wp:lineTo x="18635" y="22588"/>
                <wp:lineTo x="18776" y="22306"/>
                <wp:lineTo x="21600" y="20329"/>
                <wp:lineTo x="21600" y="20188"/>
                <wp:lineTo x="22165" y="17929"/>
                <wp:lineTo x="22165" y="4376"/>
                <wp:lineTo x="21741" y="1835"/>
                <wp:lineTo x="19200" y="-141"/>
                <wp:lineTo x="18776" y="-424"/>
                <wp:lineTo x="2400" y="-424"/>
              </wp:wrapPolygon>
            </wp:wrapTight>
            <wp:docPr id="1" name="Рисунок 1" descr="http://totalday.ru/wp-content/uploads/2012/12/podros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talday.ru/wp-content/uploads/2012/12/podrost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9146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451D" w:rsidRDefault="00ED698B" w:rsidP="00ED698B">
      <w:pPr>
        <w:spacing w:after="0" w:line="240" w:lineRule="auto"/>
        <w:jc w:val="both"/>
        <w:rPr>
          <w:rFonts w:ascii="Helvetica" w:eastAsia="Times New Roman" w:hAnsi="Helvetica" w:cs="Helvetica"/>
          <w:b/>
          <w:i/>
          <w:color w:val="000000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i/>
          <w:color w:val="C00000"/>
          <w:sz w:val="28"/>
          <w:szCs w:val="28"/>
          <w:lang w:eastAsia="ru-RU"/>
        </w:rPr>
        <w:t xml:space="preserve">  </w:t>
      </w:r>
      <w:r w:rsidR="00F06CA9" w:rsidRPr="00ED698B">
        <w:rPr>
          <w:rFonts w:ascii="Helvetica" w:eastAsia="Times New Roman" w:hAnsi="Helvetica" w:cs="Helvetica"/>
          <w:b/>
          <w:i/>
          <w:color w:val="C00000"/>
          <w:sz w:val="28"/>
          <w:szCs w:val="28"/>
          <w:lang w:eastAsia="ru-RU"/>
        </w:rPr>
        <w:t xml:space="preserve">Многие подростки  замечают, что взрослые все еще продолжают относиться к ним, как к детям. </w:t>
      </w:r>
      <w:r w:rsidR="00F06CA9" w:rsidRPr="00ED698B">
        <w:rPr>
          <w:rFonts w:ascii="Helvetica" w:eastAsia="Times New Roman" w:hAnsi="Helvetica" w:cs="Helvetica"/>
          <w:b/>
          <w:i/>
          <w:color w:val="C00000"/>
          <w:sz w:val="28"/>
          <w:szCs w:val="28"/>
          <w:lang w:eastAsia="ru-RU"/>
        </w:rPr>
        <w:br/>
      </w:r>
      <w:r w:rsidR="00F06CA9" w:rsidRPr="0089451D">
        <w:rPr>
          <w:rFonts w:ascii="Helvetica" w:eastAsia="Times New Roman" w:hAnsi="Helvetica" w:cs="Helvetica"/>
          <w:b/>
          <w:i/>
          <w:color w:val="000000"/>
          <w:sz w:val="28"/>
          <w:szCs w:val="28"/>
          <w:lang w:eastAsia="ru-RU"/>
        </w:rPr>
        <w:br/>
        <w:t> Есть маленький секрет: если вы хотите, чтобы к вам относились как к взрослому человеку, нужно вести себя по-взрослому.</w:t>
      </w:r>
    </w:p>
    <w:p w:rsidR="00F06CA9" w:rsidRPr="0089451D" w:rsidRDefault="00ED698B" w:rsidP="0089451D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bookmarkStart w:id="0" w:name="_GoBack"/>
      <w:r w:rsidRPr="00ED698B">
        <w:rPr>
          <w:rFonts w:ascii="Arial Narrow" w:hAnsi="Arial Narrow" w:cs="Times New Roman"/>
          <w:b/>
          <w:i/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48B1D34" wp14:editId="27EC1E39">
            <wp:simplePos x="0" y="0"/>
            <wp:positionH relativeFrom="column">
              <wp:posOffset>-1933575</wp:posOffset>
            </wp:positionH>
            <wp:positionV relativeFrom="paragraph">
              <wp:posOffset>1905</wp:posOffset>
            </wp:positionV>
            <wp:extent cx="6686550" cy="4819650"/>
            <wp:effectExtent l="0" t="0" r="0" b="0"/>
            <wp:wrapNone/>
            <wp:docPr id="3" name="Рисунок 3" descr="C:\Users\hp\Downloads\6908_html_m692db0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6908_html_m692db0e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99"/>
                    <a:stretch/>
                  </pic:blipFill>
                  <pic:spPr bwMode="auto">
                    <a:xfrm>
                      <a:off x="0" y="0"/>
                      <a:ext cx="668655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06CA9" w:rsidRPr="0089451D">
        <w:rPr>
          <w:rFonts w:ascii="Helvetica" w:eastAsia="Times New Roman" w:hAnsi="Helvetica" w:cs="Helvetica"/>
          <w:b/>
          <w:i/>
          <w:color w:val="000000"/>
          <w:sz w:val="28"/>
          <w:szCs w:val="28"/>
          <w:lang w:eastAsia="ru-RU"/>
        </w:rPr>
        <w:t xml:space="preserve">Что для этого нужно? </w:t>
      </w:r>
      <w:r w:rsidR="00F06CA9" w:rsidRPr="0089451D">
        <w:rPr>
          <w:rFonts w:ascii="Helvetica" w:eastAsia="Times New Roman" w:hAnsi="Helvetica" w:cs="Helvetica"/>
          <w:b/>
          <w:i/>
          <w:color w:val="000000"/>
          <w:sz w:val="28"/>
          <w:szCs w:val="28"/>
          <w:lang w:eastAsia="ru-RU"/>
        </w:rPr>
        <w:br/>
      </w:r>
      <w:r w:rsidR="00F06CA9" w:rsidRPr="0089451D">
        <w:rPr>
          <w:rFonts w:ascii="Helvetica" w:eastAsia="Times New Roman" w:hAnsi="Helvetica" w:cs="Helvetica"/>
          <w:b/>
          <w:i/>
          <w:color w:val="000000"/>
          <w:sz w:val="28"/>
          <w:szCs w:val="28"/>
          <w:lang w:eastAsia="ru-RU"/>
        </w:rPr>
        <w:br/>
        <w:t>Помнить, что:</w:t>
      </w:r>
    </w:p>
    <w:p w:rsidR="00F06CA9" w:rsidRPr="0089451D" w:rsidRDefault="00F06CA9" w:rsidP="0089451D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</w:p>
    <w:p w:rsidR="00F06CA9" w:rsidRPr="0089451D" w:rsidRDefault="00F06CA9" w:rsidP="0089451D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r w:rsidRPr="0089451D">
        <w:rPr>
          <w:rFonts w:ascii="Helvetica" w:eastAsia="Times New Roman" w:hAnsi="Helvetica" w:cs="Helvetica"/>
          <w:b/>
          <w:i/>
          <w:color w:val="000000"/>
          <w:sz w:val="28"/>
          <w:szCs w:val="28"/>
          <w:lang w:eastAsia="ru-RU"/>
        </w:rPr>
        <w:t>Во-первых, взрослый человек никогда не будет поступать «как все», вначале он обдумает и оценит предлагаемое.</w:t>
      </w:r>
    </w:p>
    <w:p w:rsidR="00F06CA9" w:rsidRPr="0089451D" w:rsidRDefault="00F06CA9" w:rsidP="0089451D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</w:p>
    <w:p w:rsidR="00F06CA9" w:rsidRPr="0089451D" w:rsidRDefault="00F06CA9" w:rsidP="0089451D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r w:rsidRPr="0089451D">
        <w:rPr>
          <w:rFonts w:ascii="Helvetica" w:eastAsia="Times New Roman" w:hAnsi="Helvetica" w:cs="Helvetica"/>
          <w:b/>
          <w:i/>
          <w:color w:val="000000"/>
          <w:sz w:val="28"/>
          <w:szCs w:val="28"/>
          <w:lang w:eastAsia="ru-RU"/>
        </w:rPr>
        <w:t>Во-вторых, он всегда отвечает за свои слова и поступки, поэтому нельзя обещать того, что не можешь выполнить.</w:t>
      </w:r>
    </w:p>
    <w:p w:rsidR="00F06CA9" w:rsidRPr="0089451D" w:rsidRDefault="00F06CA9" w:rsidP="0089451D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</w:p>
    <w:p w:rsidR="00F06CA9" w:rsidRPr="0089451D" w:rsidRDefault="00ED698B" w:rsidP="0089451D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C8FAE36" wp14:editId="4F1B1313">
            <wp:simplePos x="0" y="0"/>
            <wp:positionH relativeFrom="column">
              <wp:posOffset>6328410</wp:posOffset>
            </wp:positionH>
            <wp:positionV relativeFrom="paragraph">
              <wp:posOffset>479425</wp:posOffset>
            </wp:positionV>
            <wp:extent cx="2962275" cy="2733675"/>
            <wp:effectExtent l="114300" t="76200" r="85725" b="142875"/>
            <wp:wrapTight wrapText="bothSides">
              <wp:wrapPolygon edited="0">
                <wp:start x="3056" y="-602"/>
                <wp:lineTo x="-556" y="-301"/>
                <wp:lineTo x="-833" y="9332"/>
                <wp:lineTo x="-833" y="20772"/>
                <wp:lineTo x="417" y="21374"/>
                <wp:lineTo x="2223" y="22428"/>
                <wp:lineTo x="2361" y="22729"/>
                <wp:lineTo x="19030" y="22729"/>
                <wp:lineTo x="19169" y="22428"/>
                <wp:lineTo x="20975" y="21374"/>
                <wp:lineTo x="21114" y="21374"/>
                <wp:lineTo x="22086" y="19116"/>
                <wp:lineTo x="22225" y="9332"/>
                <wp:lineTo x="21947" y="1355"/>
                <wp:lineTo x="19308" y="-301"/>
                <wp:lineTo x="18197" y="-602"/>
                <wp:lineTo x="3056" y="-602"/>
              </wp:wrapPolygon>
            </wp:wrapTight>
            <wp:docPr id="2" name="Рисунок 2" descr="http://cs10611.userapi.com/u154937239/-14/x_637641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s10611.userapi.com/u154937239/-14/x_637641d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855"/>
                    <a:stretch/>
                  </pic:blipFill>
                  <pic:spPr bwMode="auto">
                    <a:xfrm>
                      <a:off x="0" y="0"/>
                      <a:ext cx="2962275" cy="27336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CA9" w:rsidRPr="0089451D">
        <w:rPr>
          <w:rFonts w:ascii="Helvetica" w:eastAsia="Times New Roman" w:hAnsi="Helvetica" w:cs="Helvetica"/>
          <w:b/>
          <w:i/>
          <w:color w:val="000000"/>
          <w:sz w:val="28"/>
          <w:szCs w:val="28"/>
          <w:lang w:eastAsia="ru-RU"/>
        </w:rPr>
        <w:t xml:space="preserve">В-третьих, ни один взрослый (адекватный человек, разумеется) не будет, доказывая свою правоту, </w:t>
      </w:r>
      <w:proofErr w:type="gramStart"/>
      <w:r w:rsidR="00F06CA9" w:rsidRPr="0089451D">
        <w:rPr>
          <w:rFonts w:ascii="Helvetica" w:eastAsia="Times New Roman" w:hAnsi="Helvetica" w:cs="Helvetica"/>
          <w:b/>
          <w:i/>
          <w:color w:val="000000"/>
          <w:sz w:val="28"/>
          <w:szCs w:val="28"/>
          <w:lang w:eastAsia="ru-RU"/>
        </w:rPr>
        <w:t>провоцировать конфликтную ситуацию</w:t>
      </w:r>
      <w:proofErr w:type="gramEnd"/>
      <w:r w:rsidR="00F06CA9" w:rsidRPr="0089451D">
        <w:rPr>
          <w:rFonts w:ascii="Helvetica" w:eastAsia="Times New Roman" w:hAnsi="Helvetica" w:cs="Helvetica"/>
          <w:b/>
          <w:i/>
          <w:color w:val="000000"/>
          <w:sz w:val="28"/>
          <w:szCs w:val="28"/>
          <w:lang w:eastAsia="ru-RU"/>
        </w:rPr>
        <w:t>,  дерзить и кричать о несправедливости, вместо этого он постарается спокойно объяснить и обосновать свою позицию.</w:t>
      </w:r>
    </w:p>
    <w:p w:rsidR="00F06CA9" w:rsidRPr="0089451D" w:rsidRDefault="00F06CA9" w:rsidP="0089451D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</w:p>
    <w:p w:rsidR="00F06CA9" w:rsidRPr="0089451D" w:rsidRDefault="00F06CA9" w:rsidP="0089451D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r w:rsidRPr="0089451D">
        <w:rPr>
          <w:rFonts w:ascii="Helvetica" w:eastAsia="Times New Roman" w:hAnsi="Helvetica" w:cs="Helvetica"/>
          <w:b/>
          <w:i/>
          <w:color w:val="000000"/>
          <w:sz w:val="28"/>
          <w:szCs w:val="28"/>
          <w:lang w:eastAsia="ru-RU"/>
        </w:rPr>
        <w:t>И, в-четвертых, родители вас любят и поэтому хотят только добра.</w:t>
      </w:r>
    </w:p>
    <w:p w:rsidR="00F06CA9" w:rsidRPr="0089451D" w:rsidRDefault="00F06CA9" w:rsidP="0089451D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</w:p>
    <w:p w:rsidR="00F06CA9" w:rsidRPr="00ED698B" w:rsidRDefault="00F06CA9" w:rsidP="00ED698B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70C0"/>
          <w:sz w:val="28"/>
          <w:szCs w:val="28"/>
          <w:lang w:eastAsia="ru-RU"/>
        </w:rPr>
      </w:pPr>
      <w:r w:rsidRPr="00ED698B">
        <w:rPr>
          <w:rFonts w:ascii="Helvetica" w:eastAsia="Times New Roman" w:hAnsi="Helvetica" w:cs="Helvetica"/>
          <w:b/>
          <w:i/>
          <w:color w:val="0070C0"/>
          <w:sz w:val="28"/>
          <w:szCs w:val="28"/>
          <w:lang w:eastAsia="ru-RU"/>
        </w:rPr>
        <w:t>Безусловно, три первых утверждения звучат несколько идеалистично, ведь все иногда поступают не так как правильно. Но по-настоящему взрослый человек, не по паспортному, а по внутреннему возрасту, который выдает ответственное поведение, старается поступать именно так. А, совершив ошибку, он пытается ее исправить наилучшим образом.</w:t>
      </w:r>
    </w:p>
    <w:p w:rsidR="0089451D" w:rsidRPr="0089451D" w:rsidRDefault="00ED698B" w:rsidP="00ED698B">
      <w:pPr>
        <w:spacing w:after="0" w:line="240" w:lineRule="auto"/>
        <w:jc w:val="both"/>
        <w:rPr>
          <w:b/>
          <w:i/>
          <w:sz w:val="28"/>
          <w:szCs w:val="28"/>
        </w:rPr>
      </w:pPr>
      <w:r>
        <w:rPr>
          <w:rFonts w:ascii="Helvetica" w:eastAsia="Times New Roman" w:hAnsi="Helvetica" w:cs="Helvetica"/>
          <w:b/>
          <w:i/>
          <w:noProof/>
          <w:color w:val="0070C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26.8pt;margin-top:2.9pt;width:201.75pt;height:39pt;z-index:251662336" filled="f" stroked="f">
            <v:textbox>
              <w:txbxContent>
                <w:p w:rsidR="00ED698B" w:rsidRPr="00ED698B" w:rsidRDefault="00ED698B" w:rsidP="00ED698B">
                  <w:pPr>
                    <w:jc w:val="center"/>
                    <w:rPr>
                      <w:i/>
                    </w:rPr>
                  </w:pPr>
                  <w:r w:rsidRPr="00ED698B">
                    <w:rPr>
                      <w:i/>
                    </w:rPr>
                    <w:t>Спокойствие мамы - выше всего!</w:t>
                  </w:r>
                </w:p>
              </w:txbxContent>
            </v:textbox>
          </v:shape>
        </w:pict>
      </w:r>
      <w:r w:rsidR="00F06CA9" w:rsidRPr="00ED698B">
        <w:rPr>
          <w:rFonts w:ascii="Helvetica" w:eastAsia="Times New Roman" w:hAnsi="Helvetica" w:cs="Helvetica"/>
          <w:b/>
          <w:i/>
          <w:color w:val="0070C0"/>
          <w:sz w:val="28"/>
          <w:szCs w:val="28"/>
          <w:lang w:eastAsia="ru-RU"/>
        </w:rPr>
        <w:t>Результатом такого поведения становится уменьшение ссор с родителями и повышение их доверия.</w:t>
      </w:r>
    </w:p>
    <w:sectPr w:rsidR="0089451D" w:rsidRPr="0089451D" w:rsidSect="00ED698B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86192"/>
    <w:multiLevelType w:val="multilevel"/>
    <w:tmpl w:val="E9EA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70996"/>
    <w:multiLevelType w:val="multilevel"/>
    <w:tmpl w:val="34B6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7D1CCF"/>
    <w:multiLevelType w:val="multilevel"/>
    <w:tmpl w:val="BCDA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E616EC"/>
    <w:multiLevelType w:val="multilevel"/>
    <w:tmpl w:val="2050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769B"/>
    <w:rsid w:val="001C6C10"/>
    <w:rsid w:val="002F6D07"/>
    <w:rsid w:val="003A769B"/>
    <w:rsid w:val="00534ED8"/>
    <w:rsid w:val="00856856"/>
    <w:rsid w:val="0089451D"/>
    <w:rsid w:val="00A56128"/>
    <w:rsid w:val="00ED698B"/>
    <w:rsid w:val="00F0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128"/>
  </w:style>
  <w:style w:type="paragraph" w:styleId="1">
    <w:name w:val="heading 1"/>
    <w:basedOn w:val="a"/>
    <w:link w:val="10"/>
    <w:uiPriority w:val="9"/>
    <w:qFormat/>
    <w:rsid w:val="00F06CA9"/>
    <w:pPr>
      <w:pBdr>
        <w:left w:val="single" w:sz="24" w:space="8" w:color="94BC11"/>
      </w:pBdr>
      <w:spacing w:after="225" w:line="240" w:lineRule="auto"/>
      <w:outlineLvl w:val="0"/>
    </w:pPr>
    <w:rPr>
      <w:rFonts w:ascii="Times New Roman" w:eastAsia="Times New Roman" w:hAnsi="Times New Roman" w:cs="Times New Roman"/>
      <w:b/>
      <w:bCs/>
      <w:color w:val="275F97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CA9"/>
    <w:rPr>
      <w:rFonts w:ascii="Times New Roman" w:eastAsia="Times New Roman" w:hAnsi="Times New Roman" w:cs="Times New Roman"/>
      <w:b/>
      <w:bCs/>
      <w:color w:val="275F97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6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0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6</cp:revision>
  <cp:lastPrinted>2015-02-04T21:32:00Z</cp:lastPrinted>
  <dcterms:created xsi:type="dcterms:W3CDTF">2015-02-02T14:07:00Z</dcterms:created>
  <dcterms:modified xsi:type="dcterms:W3CDTF">2015-02-04T21:45:00Z</dcterms:modified>
</cp:coreProperties>
</file>